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672" w:rsidRPr="00CC2672" w:rsidRDefault="00CC2672" w:rsidP="00CC2672">
      <w:pPr>
        <w:widowControl/>
        <w:numPr>
          <w:ilvl w:val="0"/>
          <w:numId w:val="1"/>
        </w:numPr>
        <w:wordWrap/>
        <w:autoSpaceDE/>
        <w:autoSpaceDN/>
        <w:spacing w:before="100" w:beforeAutospacing="1" w:after="100" w:afterAutospacing="1" w:line="240" w:lineRule="auto"/>
        <w:jc w:val="left"/>
        <w:rPr>
          <w:rFonts w:ascii="Calibri" w:eastAsia="굴림" w:hAnsi="Calibri" w:cs="Calibri"/>
          <w:color w:val="333333"/>
          <w:kern w:val="0"/>
          <w:sz w:val="21"/>
          <w:szCs w:val="21"/>
          <w:lang w:val="en"/>
        </w:rPr>
      </w:pPr>
      <w:r w:rsidRPr="00CC2672">
        <w:rPr>
          <w:rFonts w:ascii="Calibri" w:eastAsia="굴림" w:hAnsi="Calibri" w:cs="Calibri"/>
          <w:color w:val="333333"/>
          <w:kern w:val="0"/>
          <w:sz w:val="18"/>
          <w:szCs w:val="18"/>
          <w:lang w:val="en"/>
        </w:rPr>
        <w:t>Published 2015-12-06</w:t>
      </w:r>
      <w:r w:rsidRPr="00CC2672">
        <w:rPr>
          <w:rFonts w:ascii="Calibri" w:eastAsia="굴림" w:hAnsi="Calibri" w:cs="Calibri"/>
          <w:color w:val="333333"/>
          <w:kern w:val="0"/>
          <w:sz w:val="22"/>
          <w:lang w:val="en"/>
        </w:rPr>
        <w:br/>
      </w:r>
      <w:r w:rsidRPr="00CC2672">
        <w:rPr>
          <w:rFonts w:ascii="Calibri" w:eastAsia="굴림" w:hAnsi="Calibri" w:cs="Calibri"/>
          <w:b/>
          <w:bCs/>
          <w:color w:val="333333"/>
          <w:kern w:val="0"/>
          <w:sz w:val="32"/>
          <w:szCs w:val="32"/>
          <w:lang w:val="en"/>
        </w:rPr>
        <w:br/>
      </w:r>
      <w:bookmarkStart w:id="0" w:name="_GoBack"/>
      <w:r w:rsidRPr="00CC2672">
        <w:rPr>
          <w:rFonts w:ascii="Calibri" w:eastAsia="굴림" w:hAnsi="Calibri" w:cs="Calibri"/>
          <w:b/>
          <w:bCs/>
          <w:color w:val="333333"/>
          <w:kern w:val="0"/>
          <w:sz w:val="32"/>
          <w:szCs w:val="32"/>
          <w:lang w:val="en"/>
        </w:rPr>
        <w:t>HI5ives! Hostel Awards 2016 Winners announced</w:t>
      </w:r>
      <w:r w:rsidRPr="00CC2672">
        <w:rPr>
          <w:rFonts w:ascii="Calibri" w:eastAsia="굴림" w:hAnsi="Calibri" w:cs="Calibri"/>
          <w:color w:val="333333"/>
          <w:kern w:val="0"/>
          <w:sz w:val="22"/>
          <w:lang w:val="en"/>
        </w:rPr>
        <w:br/>
      </w:r>
      <w:r w:rsidRPr="00CC2672">
        <w:rPr>
          <w:rFonts w:ascii="Calibri" w:eastAsia="굴림" w:hAnsi="Calibri" w:cs="Calibri"/>
          <w:color w:val="333333"/>
          <w:kern w:val="0"/>
          <w:sz w:val="22"/>
          <w:lang w:val="en"/>
        </w:rPr>
        <w:br/>
      </w:r>
      <w:r w:rsidRPr="00CC2672">
        <w:rPr>
          <w:rFonts w:ascii="Calibri" w:eastAsia="굴림" w:hAnsi="Calibri" w:cs="Calibri"/>
          <w:b/>
          <w:bCs/>
          <w:color w:val="333333"/>
          <w:kern w:val="0"/>
          <w:sz w:val="22"/>
          <w:lang w:val="en"/>
        </w:rPr>
        <w:t>It’s that time of the year again and we are very proud to announce the winners of our hostel awards. Big congratulations to the staff of these amazing hostels, now let’s see who the winners are…</w:t>
      </w:r>
      <w:r w:rsidRPr="00CC2672">
        <w:rPr>
          <w:rFonts w:ascii="Calibri" w:eastAsia="굴림" w:hAnsi="Calibri" w:cs="Calibri"/>
          <w:color w:val="333333"/>
          <w:kern w:val="0"/>
          <w:sz w:val="22"/>
          <w:lang w:val="en"/>
        </w:rPr>
        <w:br/>
      </w:r>
      <w:r w:rsidRPr="00CC2672">
        <w:rPr>
          <w:rFonts w:ascii="Calibri" w:eastAsia="굴림" w:hAnsi="Calibri" w:cs="Calibri"/>
          <w:color w:val="333333"/>
          <w:kern w:val="0"/>
          <w:sz w:val="22"/>
          <w:lang w:val="en"/>
        </w:rPr>
        <w:br/>
      </w:r>
      <w:hyperlink r:id="rId5" w:tgtFrame="_blank" w:tooltip="Best hostel: Hi Seoul Youth Hostel, HI South Korea" w:history="1">
        <w:r w:rsidRPr="00CC2672">
          <w:rPr>
            <w:rFonts w:ascii="Calibri" w:eastAsia="굴림" w:hAnsi="Calibri" w:cs="Calibri"/>
            <w:b/>
            <w:bCs/>
            <w:color w:val="F87F11"/>
            <w:kern w:val="0"/>
            <w:sz w:val="28"/>
            <w:szCs w:val="28"/>
            <w:lang w:val="en"/>
          </w:rPr>
          <w:t>Best hostel: Hi Seoul Youth Hostel, HI South Korea</w:t>
        </w:r>
      </w:hyperlink>
      <w:r w:rsidRPr="00CC2672">
        <w:rPr>
          <w:rFonts w:ascii="Calibri" w:eastAsia="굴림" w:hAnsi="Calibri" w:cs="Calibri"/>
          <w:color w:val="333333"/>
          <w:kern w:val="0"/>
          <w:sz w:val="22"/>
          <w:lang w:val="en"/>
        </w:rPr>
        <w:br/>
        <w:t>Located in the heart of Seoul, this state-of-the-art hostel has everything to offer. From cutting-edge facilities, including an auditorium, conference rooms, a coffee shop, resting room and modern self-catering facilities to some of the friendliest staff to be found in a hostel. It’s no surprise that this hostel that opened in 2011 excels at customer satisfaction as one of the most modern properties of the HI network. A much-deserved award for an all-round hostelling experience in vibrant Yeongdeungpo.</w:t>
      </w:r>
      <w:r w:rsidRPr="00CC2672">
        <w:rPr>
          <w:rFonts w:ascii="Calibri" w:eastAsia="굴림" w:hAnsi="Calibri" w:cs="Calibri"/>
          <w:color w:val="333333"/>
          <w:kern w:val="0"/>
          <w:sz w:val="21"/>
          <w:szCs w:val="21"/>
          <w:lang w:val="en"/>
        </w:rPr>
        <w:t> </w:t>
      </w:r>
    </w:p>
    <w:tbl>
      <w:tblPr>
        <w:tblW w:w="5000" w:type="pct"/>
        <w:tblCellSpacing w:w="15" w:type="dxa"/>
        <w:tblInd w:w="720" w:type="dxa"/>
        <w:tblCellMar>
          <w:left w:w="0" w:type="dxa"/>
          <w:right w:w="0" w:type="dxa"/>
        </w:tblCellMar>
        <w:tblLook w:val="04A0" w:firstRow="1" w:lastRow="0" w:firstColumn="1" w:lastColumn="0" w:noHBand="0" w:noVBand="1"/>
      </w:tblPr>
      <w:tblGrid>
        <w:gridCol w:w="5433"/>
        <w:gridCol w:w="275"/>
        <w:gridCol w:w="5433"/>
      </w:tblGrid>
      <w:tr w:rsidR="00CC2672" w:rsidRPr="00CC2672" w:rsidTr="00CC2672">
        <w:trPr>
          <w:tblCellSpacing w:w="15" w:type="dxa"/>
        </w:trPr>
        <w:tc>
          <w:tcPr>
            <w:tcW w:w="0" w:type="auto"/>
            <w:tcMar>
              <w:top w:w="75" w:type="dxa"/>
              <w:left w:w="75" w:type="dxa"/>
              <w:bottom w:w="75" w:type="dxa"/>
              <w:right w:w="75" w:type="dxa"/>
            </w:tcMar>
            <w:vAlign w:val="bottom"/>
            <w:hideMark/>
          </w:tcPr>
          <w:p w:rsidR="00CC2672" w:rsidRPr="00CC2672" w:rsidRDefault="00CC2672" w:rsidP="00CC2672">
            <w:pPr>
              <w:widowControl/>
              <w:wordWrap/>
              <w:autoSpaceDE/>
              <w:autoSpaceDN/>
              <w:spacing w:after="0" w:line="240" w:lineRule="auto"/>
              <w:jc w:val="center"/>
              <w:rPr>
                <w:rFonts w:ascii="Calibri" w:eastAsia="굴림" w:hAnsi="Calibri" w:cs="Calibri"/>
                <w:color w:val="333333"/>
                <w:kern w:val="0"/>
                <w:sz w:val="21"/>
                <w:szCs w:val="21"/>
              </w:rPr>
            </w:pPr>
            <w:r w:rsidRPr="00CC2672">
              <w:rPr>
                <w:rFonts w:ascii="Calibri" w:eastAsia="굴림" w:hAnsi="Calibri" w:cs="Calibri"/>
                <w:noProof/>
                <w:color w:val="333333"/>
                <w:kern w:val="0"/>
                <w:sz w:val="21"/>
                <w:szCs w:val="21"/>
              </w:rPr>
              <w:drawing>
                <wp:inline distT="0" distB="0" distL="0" distR="0" wp14:anchorId="4601C430" wp14:editId="5A9AEE89">
                  <wp:extent cx="3286125" cy="2190750"/>
                  <wp:effectExtent l="0" t="0" r="9525" b="0"/>
                  <wp:docPr id="6" name="그림 6" descr="HI Seoul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 Seoul exteri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2190750"/>
                          </a:xfrm>
                          <a:prstGeom prst="rect">
                            <a:avLst/>
                          </a:prstGeom>
                          <a:noFill/>
                          <a:ln>
                            <a:noFill/>
                          </a:ln>
                        </pic:spPr>
                      </pic:pic>
                    </a:graphicData>
                  </a:graphic>
                </wp:inline>
              </w:drawing>
            </w:r>
            <w:r w:rsidRPr="00CC2672">
              <w:rPr>
                <w:rFonts w:ascii="Calibri" w:eastAsia="굴림" w:hAnsi="Calibri" w:cs="Calibri"/>
                <w:color w:val="333333"/>
                <w:kern w:val="0"/>
                <w:sz w:val="21"/>
                <w:szCs w:val="21"/>
              </w:rPr>
              <w:t> </w:t>
            </w:r>
          </w:p>
        </w:tc>
        <w:tc>
          <w:tcPr>
            <w:tcW w:w="0" w:type="auto"/>
            <w:tcMar>
              <w:top w:w="75" w:type="dxa"/>
              <w:left w:w="75" w:type="dxa"/>
              <w:bottom w:w="75" w:type="dxa"/>
              <w:right w:w="75" w:type="dxa"/>
            </w:tcMar>
            <w:vAlign w:val="bottom"/>
            <w:hideMark/>
          </w:tcPr>
          <w:p w:rsidR="00CC2672" w:rsidRPr="00CC2672" w:rsidRDefault="00CC2672" w:rsidP="00CC2672">
            <w:pPr>
              <w:widowControl/>
              <w:wordWrap/>
              <w:autoSpaceDE/>
              <w:autoSpaceDN/>
              <w:spacing w:after="0" w:line="240" w:lineRule="auto"/>
              <w:jc w:val="center"/>
              <w:rPr>
                <w:rFonts w:ascii="Calibri" w:eastAsia="굴림" w:hAnsi="Calibri" w:cs="Calibri"/>
                <w:color w:val="333333"/>
                <w:kern w:val="0"/>
                <w:sz w:val="21"/>
                <w:szCs w:val="21"/>
              </w:rPr>
            </w:pPr>
            <w:r w:rsidRPr="00CC2672">
              <w:rPr>
                <w:rFonts w:ascii="Calibri" w:eastAsia="굴림" w:hAnsi="Calibri" w:cs="Calibri"/>
                <w:color w:val="333333"/>
                <w:kern w:val="0"/>
                <w:sz w:val="21"/>
                <w:szCs w:val="21"/>
              </w:rPr>
              <w:t xml:space="preserve">   </w:t>
            </w:r>
          </w:p>
        </w:tc>
        <w:tc>
          <w:tcPr>
            <w:tcW w:w="0" w:type="auto"/>
            <w:tcMar>
              <w:top w:w="75" w:type="dxa"/>
              <w:left w:w="75" w:type="dxa"/>
              <w:bottom w:w="75" w:type="dxa"/>
              <w:right w:w="75" w:type="dxa"/>
            </w:tcMar>
            <w:vAlign w:val="bottom"/>
            <w:hideMark/>
          </w:tcPr>
          <w:p w:rsidR="00CC2672" w:rsidRPr="00CC2672" w:rsidRDefault="00CC2672" w:rsidP="00CC2672">
            <w:pPr>
              <w:widowControl/>
              <w:wordWrap/>
              <w:autoSpaceDE/>
              <w:autoSpaceDN/>
              <w:spacing w:after="0" w:line="240" w:lineRule="auto"/>
              <w:jc w:val="center"/>
              <w:rPr>
                <w:rFonts w:ascii="Calibri" w:eastAsia="굴림" w:hAnsi="Calibri" w:cs="Calibri"/>
                <w:color w:val="333333"/>
                <w:kern w:val="0"/>
                <w:sz w:val="21"/>
                <w:szCs w:val="21"/>
              </w:rPr>
            </w:pPr>
            <w:r w:rsidRPr="00CC2672">
              <w:rPr>
                <w:rFonts w:ascii="Calibri" w:eastAsia="굴림" w:hAnsi="Calibri" w:cs="Calibri"/>
                <w:noProof/>
                <w:color w:val="333333"/>
                <w:kern w:val="0"/>
                <w:sz w:val="21"/>
                <w:szCs w:val="21"/>
              </w:rPr>
              <w:drawing>
                <wp:inline distT="0" distB="0" distL="0" distR="0" wp14:anchorId="4CD04F3C" wp14:editId="1D46884B">
                  <wp:extent cx="3286125" cy="2190750"/>
                  <wp:effectExtent l="0" t="0" r="9525" b="0"/>
                  <wp:docPr id="7" name="그림 7" descr="HI Seoul re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 Seoul recep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2190750"/>
                          </a:xfrm>
                          <a:prstGeom prst="rect">
                            <a:avLst/>
                          </a:prstGeom>
                          <a:noFill/>
                          <a:ln>
                            <a:noFill/>
                          </a:ln>
                        </pic:spPr>
                      </pic:pic>
                    </a:graphicData>
                  </a:graphic>
                </wp:inline>
              </w:drawing>
            </w:r>
            <w:r w:rsidRPr="00CC2672">
              <w:rPr>
                <w:rFonts w:ascii="Calibri" w:eastAsia="굴림" w:hAnsi="Calibri" w:cs="Calibri"/>
                <w:color w:val="333333"/>
                <w:kern w:val="0"/>
                <w:sz w:val="21"/>
                <w:szCs w:val="21"/>
              </w:rPr>
              <w:t> </w:t>
            </w:r>
          </w:p>
        </w:tc>
      </w:tr>
    </w:tbl>
    <w:p w:rsidR="00CC2672" w:rsidRPr="00CC2672" w:rsidRDefault="00CC2672" w:rsidP="00CC2672">
      <w:pPr>
        <w:widowControl/>
        <w:numPr>
          <w:ilvl w:val="0"/>
          <w:numId w:val="1"/>
        </w:numPr>
        <w:wordWrap/>
        <w:autoSpaceDE/>
        <w:autoSpaceDN/>
        <w:spacing w:before="100" w:beforeAutospacing="1" w:after="100" w:afterAutospacing="1" w:line="240" w:lineRule="auto"/>
        <w:jc w:val="left"/>
        <w:rPr>
          <w:rFonts w:ascii="Calibri" w:eastAsia="굴림" w:hAnsi="Calibri" w:cs="Calibri"/>
          <w:color w:val="333333"/>
          <w:kern w:val="0"/>
          <w:sz w:val="21"/>
          <w:szCs w:val="21"/>
          <w:lang w:val="en"/>
        </w:rPr>
      </w:pPr>
      <w:r w:rsidRPr="00CC2672">
        <w:rPr>
          <w:rFonts w:ascii="Calibri" w:eastAsia="굴림" w:hAnsi="Calibri" w:cs="Calibri"/>
          <w:color w:val="333333"/>
          <w:kern w:val="0"/>
          <w:sz w:val="22"/>
          <w:lang w:val="en"/>
        </w:rPr>
        <w:t xml:space="preserve">2nd place - </w:t>
      </w:r>
      <w:hyperlink r:id="rId8" w:tgtFrame="_blank" w:tooltip="HI-Richmond, HI USA" w:history="1">
        <w:r w:rsidRPr="00CC2672">
          <w:rPr>
            <w:rFonts w:ascii="Calibri" w:eastAsia="굴림" w:hAnsi="Calibri" w:cs="Calibri"/>
            <w:b/>
            <w:bCs/>
            <w:color w:val="F87F11"/>
            <w:kern w:val="0"/>
            <w:sz w:val="22"/>
            <w:lang w:val="en"/>
          </w:rPr>
          <w:t>HI-Richmond, HI USA</w:t>
        </w:r>
      </w:hyperlink>
      <w:r w:rsidRPr="00CC2672">
        <w:rPr>
          <w:rFonts w:ascii="Calibri" w:eastAsia="굴림" w:hAnsi="Calibri" w:cs="Calibri"/>
          <w:color w:val="333333"/>
          <w:kern w:val="0"/>
          <w:sz w:val="22"/>
          <w:lang w:val="en"/>
        </w:rPr>
        <w:br/>
        <w:t xml:space="preserve">3rd place - </w:t>
      </w:r>
      <w:hyperlink r:id="rId9" w:tgtFrame="_blank" w:tooltip="Reykjavik Downtown, HI Iceland" w:history="1">
        <w:r w:rsidRPr="00CC2672">
          <w:rPr>
            <w:rFonts w:ascii="Calibri" w:eastAsia="굴림" w:hAnsi="Calibri" w:cs="Calibri"/>
            <w:b/>
            <w:bCs/>
            <w:color w:val="F87F11"/>
            <w:kern w:val="0"/>
            <w:sz w:val="22"/>
            <w:lang w:val="en"/>
          </w:rPr>
          <w:t>Reykjavik Downtown, HI Iceland</w:t>
        </w:r>
        <w:r w:rsidRPr="00CC2672">
          <w:rPr>
            <w:rFonts w:ascii="Calibri" w:eastAsia="굴림" w:hAnsi="Calibri" w:cs="Calibri"/>
            <w:b/>
            <w:bCs/>
            <w:color w:val="F87F11"/>
            <w:kern w:val="0"/>
            <w:sz w:val="22"/>
            <w:lang w:val="en"/>
          </w:rPr>
          <w:br/>
        </w:r>
      </w:hyperlink>
      <w:r w:rsidRPr="00CC2672">
        <w:rPr>
          <w:rFonts w:ascii="Calibri" w:eastAsia="굴림" w:hAnsi="Calibri" w:cs="Calibri"/>
          <w:b/>
          <w:bCs/>
          <w:color w:val="333333"/>
          <w:kern w:val="0"/>
          <w:sz w:val="22"/>
          <w:lang w:val="en"/>
        </w:rPr>
        <w:br/>
        <w:t xml:space="preserve">To see the top 20 in each category, </w:t>
      </w:r>
      <w:hyperlink r:id="rId10" w:tgtFrame="_blank" w:tooltip="HI5ives Hostel Awards 2016 pdf" w:history="1">
        <w:r w:rsidRPr="00CC2672">
          <w:rPr>
            <w:rFonts w:ascii="Calibri" w:eastAsia="굴림" w:hAnsi="Calibri" w:cs="Calibri"/>
            <w:b/>
            <w:bCs/>
            <w:color w:val="F87F11"/>
            <w:kern w:val="0"/>
            <w:sz w:val="22"/>
            <w:lang w:val="en"/>
          </w:rPr>
          <w:t>click here</w:t>
        </w:r>
      </w:hyperlink>
      <w:r w:rsidRPr="00CC2672">
        <w:rPr>
          <w:rFonts w:ascii="Calibri" w:eastAsia="굴림" w:hAnsi="Calibri" w:cs="Calibri"/>
          <w:color w:val="333333"/>
          <w:kern w:val="0"/>
          <w:sz w:val="22"/>
          <w:lang w:val="en"/>
        </w:rPr>
        <w:br/>
      </w:r>
      <w:r w:rsidRPr="00CC2672">
        <w:rPr>
          <w:rFonts w:ascii="Calibri" w:eastAsia="굴림" w:hAnsi="Calibri" w:cs="Calibri"/>
          <w:b/>
          <w:bCs/>
          <w:color w:val="333333"/>
          <w:kern w:val="0"/>
          <w:sz w:val="28"/>
          <w:szCs w:val="28"/>
          <w:lang w:val="en"/>
        </w:rPr>
        <w:br/>
      </w:r>
      <w:hyperlink r:id="rId11" w:tgtFrame="_blank" w:tooltip="Friendliest hostel: Hi Seoul Youth Hostel, HI South Korea" w:history="1">
        <w:r w:rsidRPr="00CC2672">
          <w:rPr>
            <w:rFonts w:ascii="Calibri" w:eastAsia="굴림" w:hAnsi="Calibri" w:cs="Calibri"/>
            <w:b/>
            <w:bCs/>
            <w:color w:val="F87F11"/>
            <w:kern w:val="0"/>
            <w:sz w:val="28"/>
            <w:szCs w:val="28"/>
            <w:lang w:val="en"/>
          </w:rPr>
          <w:t>Friendliest hostel: Hi Seoul Youth Hostel, HI South Korea</w:t>
        </w:r>
      </w:hyperlink>
      <w:hyperlink r:id="rId12" w:tgtFrame="_blank" w:tooltip="Friendliest hostel: Hi Seoul Youth Hostel, HI South Korea" w:history="1">
        <w:r w:rsidRPr="00CC2672">
          <w:rPr>
            <w:rFonts w:ascii="Calibri" w:eastAsia="굴림" w:hAnsi="Calibri" w:cs="Calibri"/>
            <w:b/>
            <w:bCs/>
            <w:color w:val="F87F11"/>
            <w:kern w:val="0"/>
            <w:sz w:val="22"/>
            <w:lang w:val="en"/>
          </w:rPr>
          <w:br/>
        </w:r>
      </w:hyperlink>
      <w:r w:rsidRPr="00CC2672">
        <w:rPr>
          <w:rFonts w:ascii="Calibri" w:eastAsia="굴림" w:hAnsi="Calibri" w:cs="Calibri"/>
          <w:color w:val="333333"/>
          <w:kern w:val="0"/>
          <w:sz w:val="22"/>
          <w:lang w:val="en"/>
        </w:rPr>
        <w:t>Hi Seoul Youth Hostel crowns a wonderful year by taking the Friendliest hostel award. The staff here go the extra mile to create an unforgettable experience for each guest. From a welcoming check-in to a number of activities for individuals and groups, this hostel has become a favourite and reached an impressive and near-perfect 99% rating on friendliness.</w:t>
      </w:r>
      <w:r w:rsidRPr="00CC2672">
        <w:rPr>
          <w:rFonts w:ascii="Calibri" w:eastAsia="굴림" w:hAnsi="Calibri" w:cs="Calibri"/>
          <w:color w:val="333333"/>
          <w:kern w:val="0"/>
          <w:sz w:val="22"/>
          <w:lang w:val="en"/>
        </w:rPr>
        <w:br/>
      </w:r>
      <w:bookmarkEnd w:id="0"/>
      <w:r w:rsidRPr="00CC2672">
        <w:rPr>
          <w:rFonts w:ascii="Calibri" w:eastAsia="굴림" w:hAnsi="Calibri" w:cs="Calibri"/>
          <w:color w:val="333333"/>
          <w:kern w:val="0"/>
          <w:sz w:val="22"/>
          <w:lang w:val="en"/>
        </w:rPr>
        <w:br/>
      </w:r>
      <w:r w:rsidRPr="00CC2672">
        <w:rPr>
          <w:rFonts w:ascii="Calibri" w:eastAsia="굴림" w:hAnsi="Calibri" w:cs="Calibri"/>
          <w:noProof/>
          <w:color w:val="333333"/>
          <w:kern w:val="0"/>
          <w:sz w:val="22"/>
        </w:rPr>
        <w:lastRenderedPageBreak/>
        <w:drawing>
          <wp:inline distT="0" distB="0" distL="0" distR="0" wp14:anchorId="6E7C9CEA" wp14:editId="5434EFB3">
            <wp:extent cx="3286125" cy="2190750"/>
            <wp:effectExtent l="0" t="0" r="9525" b="0"/>
            <wp:docPr id="8" name="그림 8" descr="HI Seoul team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 Seoul team pho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6125" cy="2190750"/>
                    </a:xfrm>
                    <a:prstGeom prst="rect">
                      <a:avLst/>
                    </a:prstGeom>
                    <a:noFill/>
                    <a:ln>
                      <a:noFill/>
                    </a:ln>
                  </pic:spPr>
                </pic:pic>
              </a:graphicData>
            </a:graphic>
          </wp:inline>
        </w:drawing>
      </w:r>
      <w:r w:rsidRPr="00CC2672">
        <w:rPr>
          <w:rFonts w:ascii="Calibri" w:eastAsia="굴림" w:hAnsi="Calibri" w:cs="Calibri"/>
          <w:color w:val="333333"/>
          <w:kern w:val="0"/>
          <w:sz w:val="22"/>
          <w:lang w:val="en"/>
        </w:rPr>
        <w:br/>
      </w:r>
      <w:r w:rsidRPr="00CC2672">
        <w:rPr>
          <w:rFonts w:ascii="Calibri" w:eastAsia="굴림" w:hAnsi="Calibri" w:cs="Calibri"/>
          <w:color w:val="333333"/>
          <w:kern w:val="0"/>
          <w:sz w:val="22"/>
          <w:lang w:val="en"/>
        </w:rPr>
        <w:br/>
        <w:t xml:space="preserve">2nd place – </w:t>
      </w:r>
      <w:hyperlink r:id="rId14" w:tgtFrame="_blank" w:tooltip="HI-Martha’s Vineyard, HI USA" w:history="1">
        <w:r w:rsidRPr="00CC2672">
          <w:rPr>
            <w:rFonts w:ascii="Calibri" w:eastAsia="굴림" w:hAnsi="Calibri" w:cs="Calibri"/>
            <w:b/>
            <w:bCs/>
            <w:color w:val="F87F11"/>
            <w:kern w:val="0"/>
            <w:sz w:val="22"/>
            <w:lang w:val="en"/>
          </w:rPr>
          <w:t>HI-Martha’s Vineyard, HI USA</w:t>
        </w:r>
      </w:hyperlink>
      <w:r w:rsidRPr="00CC2672">
        <w:rPr>
          <w:rFonts w:ascii="Calibri" w:eastAsia="굴림" w:hAnsi="Calibri" w:cs="Calibri"/>
          <w:color w:val="333333"/>
          <w:kern w:val="0"/>
          <w:sz w:val="22"/>
          <w:lang w:val="en"/>
        </w:rPr>
        <w:br/>
        <w:t xml:space="preserve">3rd place - </w:t>
      </w:r>
      <w:hyperlink r:id="rId15" w:tgtFrame="_blank" w:tooltip="Hangout@mt.emily, HI Singapore" w:history="1">
        <w:r w:rsidRPr="00CC2672">
          <w:rPr>
            <w:rFonts w:ascii="Calibri" w:eastAsia="굴림" w:hAnsi="Calibri" w:cs="Calibri"/>
            <w:b/>
            <w:bCs/>
            <w:color w:val="F87F11"/>
            <w:kern w:val="0"/>
            <w:sz w:val="22"/>
            <w:lang w:val="en"/>
          </w:rPr>
          <w:t>Hangout@mt.emily, HI Singapore</w:t>
        </w:r>
      </w:hyperlink>
      <w:r w:rsidRPr="00CC2672">
        <w:rPr>
          <w:rFonts w:ascii="Calibri" w:eastAsia="굴림" w:hAnsi="Calibri" w:cs="Calibri"/>
          <w:color w:val="333333"/>
          <w:kern w:val="0"/>
          <w:sz w:val="22"/>
          <w:lang w:val="en"/>
        </w:rPr>
        <w:br/>
        <w:t> </w:t>
      </w:r>
      <w:r w:rsidRPr="00CC2672">
        <w:rPr>
          <w:rFonts w:ascii="Calibri" w:eastAsia="굴림" w:hAnsi="Calibri" w:cs="Calibri"/>
          <w:color w:val="333333"/>
          <w:kern w:val="0"/>
          <w:sz w:val="22"/>
          <w:lang w:val="en"/>
        </w:rPr>
        <w:br/>
      </w:r>
      <w:r w:rsidRPr="00CC2672">
        <w:rPr>
          <w:rFonts w:ascii="Calibri" w:eastAsia="굴림" w:hAnsi="Calibri" w:cs="Calibri"/>
          <w:b/>
          <w:bCs/>
          <w:color w:val="333333"/>
          <w:kern w:val="0"/>
          <w:sz w:val="22"/>
          <w:lang w:val="en"/>
        </w:rPr>
        <w:t xml:space="preserve">To see the top 20 in each category, </w:t>
      </w:r>
      <w:hyperlink r:id="rId16" w:tgtFrame="_blank" w:tooltip="HI5ives Hostel Awards 2016 pdf" w:history="1">
        <w:r w:rsidRPr="00CC2672">
          <w:rPr>
            <w:rFonts w:ascii="Calibri" w:eastAsia="굴림" w:hAnsi="Calibri" w:cs="Calibri"/>
            <w:b/>
            <w:bCs/>
            <w:color w:val="F87F11"/>
            <w:kern w:val="0"/>
            <w:sz w:val="22"/>
            <w:lang w:val="en"/>
          </w:rPr>
          <w:t>click here</w:t>
        </w:r>
      </w:hyperlink>
      <w:r w:rsidRPr="00CC2672">
        <w:rPr>
          <w:rFonts w:ascii="Calibri" w:eastAsia="굴림" w:hAnsi="Calibri" w:cs="Calibri"/>
          <w:color w:val="333333"/>
          <w:kern w:val="0"/>
          <w:sz w:val="22"/>
          <w:lang w:val="en"/>
        </w:rPr>
        <w:br/>
      </w:r>
      <w:r w:rsidRPr="00CC2672">
        <w:rPr>
          <w:rFonts w:ascii="Calibri" w:eastAsia="굴림" w:hAnsi="Calibri" w:cs="Calibri"/>
          <w:color w:val="333333"/>
          <w:kern w:val="0"/>
          <w:sz w:val="22"/>
          <w:lang w:val="en"/>
        </w:rPr>
        <w:br/>
      </w:r>
      <w:hyperlink r:id="rId17" w:tgtFrame="_blank" w:tooltip="Most comfortable hostel: Hi Seoul Youth Hostel, HI South Korea" w:history="1">
        <w:r w:rsidRPr="00CC2672">
          <w:rPr>
            <w:rFonts w:ascii="Calibri" w:eastAsia="굴림" w:hAnsi="Calibri" w:cs="Calibri"/>
            <w:b/>
            <w:bCs/>
            <w:color w:val="F87F11"/>
            <w:kern w:val="0"/>
            <w:sz w:val="28"/>
            <w:szCs w:val="28"/>
            <w:lang w:val="en"/>
          </w:rPr>
          <w:t>Most comfortable hostel: Hi Seoul Youth Hostel, HI South Korea</w:t>
        </w:r>
      </w:hyperlink>
      <w:r w:rsidRPr="00CC2672">
        <w:rPr>
          <w:rFonts w:ascii="Calibri" w:eastAsia="굴림" w:hAnsi="Calibri" w:cs="Calibri"/>
          <w:color w:val="333333"/>
          <w:kern w:val="0"/>
          <w:sz w:val="22"/>
          <w:lang w:val="en"/>
        </w:rPr>
        <w:br/>
        <w:t>Hi Seoul Youth hostel sweeps up a third award this year for Most comfortable hostel! Being comfortable starts with a cosy bed and they know that better than anybody else. They have excelled at offering a home away from home for all their guests, be it in the rooms or in the lounge areas.</w:t>
      </w:r>
      <w:r w:rsidRPr="00CC2672">
        <w:rPr>
          <w:rFonts w:ascii="Calibri" w:eastAsia="굴림" w:hAnsi="Calibri" w:cs="Calibri"/>
          <w:color w:val="333333"/>
          <w:kern w:val="0"/>
          <w:sz w:val="22"/>
          <w:lang w:val="en"/>
        </w:rPr>
        <w:br/>
        <w:t>Room Photo</w:t>
      </w:r>
      <w:r w:rsidRPr="00CC2672">
        <w:rPr>
          <w:rFonts w:ascii="Calibri" w:eastAsia="굴림" w:hAnsi="Calibri" w:cs="Calibri"/>
          <w:color w:val="333333"/>
          <w:kern w:val="0"/>
          <w:sz w:val="22"/>
          <w:lang w:val="en"/>
        </w:rPr>
        <w:br/>
      </w:r>
      <w:r w:rsidRPr="00CC2672">
        <w:rPr>
          <w:rFonts w:ascii="Calibri" w:eastAsia="굴림" w:hAnsi="Calibri" w:cs="Calibri"/>
          <w:color w:val="333333"/>
          <w:kern w:val="0"/>
          <w:sz w:val="22"/>
          <w:lang w:val="en"/>
        </w:rPr>
        <w:br/>
        <w:t xml:space="preserve">2nd place - </w:t>
      </w:r>
      <w:hyperlink r:id="rId18" w:tgtFrame="_blank" w:tooltip="HI-Richmond, HI USA" w:history="1">
        <w:r w:rsidRPr="00CC2672">
          <w:rPr>
            <w:rFonts w:ascii="Calibri" w:eastAsia="굴림" w:hAnsi="Calibri" w:cs="Calibri"/>
            <w:b/>
            <w:bCs/>
            <w:color w:val="F87F11"/>
            <w:kern w:val="0"/>
            <w:sz w:val="22"/>
            <w:lang w:val="en"/>
          </w:rPr>
          <w:t>HI-Richmond, HI USA</w:t>
        </w:r>
      </w:hyperlink>
      <w:r w:rsidRPr="00CC2672">
        <w:rPr>
          <w:rFonts w:ascii="Calibri" w:eastAsia="굴림" w:hAnsi="Calibri" w:cs="Calibri"/>
          <w:color w:val="333333"/>
          <w:kern w:val="0"/>
          <w:sz w:val="22"/>
          <w:lang w:val="en"/>
        </w:rPr>
        <w:br/>
        <w:t xml:space="preserve">3rd place - </w:t>
      </w:r>
      <w:hyperlink r:id="rId19" w:tgtFrame="_blank" w:tooltip="Hangout@mt.emily, HI Singapore" w:history="1">
        <w:r w:rsidRPr="00CC2672">
          <w:rPr>
            <w:rFonts w:ascii="Calibri" w:eastAsia="굴림" w:hAnsi="Calibri" w:cs="Calibri"/>
            <w:b/>
            <w:bCs/>
            <w:color w:val="F87F11"/>
            <w:kern w:val="0"/>
            <w:sz w:val="22"/>
            <w:lang w:val="en"/>
          </w:rPr>
          <w:t>Hangout@mt.emily, HI Singapore</w:t>
        </w:r>
      </w:hyperlink>
      <w:r w:rsidRPr="00CC2672">
        <w:rPr>
          <w:rFonts w:ascii="Calibri" w:eastAsia="굴림" w:hAnsi="Calibri" w:cs="Calibri"/>
          <w:color w:val="333333"/>
          <w:kern w:val="0"/>
          <w:sz w:val="22"/>
          <w:lang w:val="en"/>
        </w:rPr>
        <w:br/>
      </w:r>
      <w:r w:rsidRPr="00CC2672">
        <w:rPr>
          <w:rFonts w:ascii="Calibri" w:eastAsia="굴림" w:hAnsi="Calibri" w:cs="Calibri"/>
          <w:color w:val="333333"/>
          <w:kern w:val="0"/>
          <w:sz w:val="22"/>
          <w:lang w:val="en"/>
        </w:rPr>
        <w:br/>
      </w:r>
      <w:r w:rsidRPr="00CC2672">
        <w:rPr>
          <w:rFonts w:ascii="Calibri" w:eastAsia="굴림" w:hAnsi="Calibri" w:cs="Calibri"/>
          <w:b/>
          <w:bCs/>
          <w:color w:val="333333"/>
          <w:kern w:val="0"/>
          <w:sz w:val="22"/>
          <w:lang w:val="en"/>
        </w:rPr>
        <w:t xml:space="preserve">To see the top 20 in each category, </w:t>
      </w:r>
      <w:hyperlink r:id="rId20" w:tgtFrame="_blank" w:tooltip="HI5ives Hostel Awards 2016 pdf" w:history="1">
        <w:r w:rsidRPr="00CC2672">
          <w:rPr>
            <w:rFonts w:ascii="Calibri" w:eastAsia="굴림" w:hAnsi="Calibri" w:cs="Calibri"/>
            <w:b/>
            <w:bCs/>
            <w:color w:val="F87F11"/>
            <w:kern w:val="0"/>
            <w:sz w:val="22"/>
            <w:lang w:val="en"/>
          </w:rPr>
          <w:t>click here</w:t>
        </w:r>
      </w:hyperlink>
      <w:r w:rsidRPr="00CC2672">
        <w:rPr>
          <w:rFonts w:ascii="Calibri" w:eastAsia="굴림" w:hAnsi="Calibri" w:cs="Calibri"/>
          <w:color w:val="333333"/>
          <w:kern w:val="0"/>
          <w:sz w:val="22"/>
          <w:lang w:val="en"/>
        </w:rPr>
        <w:br/>
      </w:r>
      <w:r w:rsidRPr="00CC2672">
        <w:rPr>
          <w:rFonts w:ascii="Calibri" w:eastAsia="굴림" w:hAnsi="Calibri" w:cs="Calibri"/>
          <w:color w:val="333333"/>
          <w:kern w:val="0"/>
          <w:sz w:val="22"/>
          <w:lang w:val="en"/>
        </w:rPr>
        <w:br/>
      </w:r>
      <w:hyperlink r:id="rId21" w:tgtFrame="_blank" w:tooltip="Green hostel: HI-Portland Hawthorne Hostel, HI USA" w:history="1">
        <w:r w:rsidRPr="00CC2672">
          <w:rPr>
            <w:rFonts w:ascii="Calibri" w:eastAsia="굴림" w:hAnsi="Calibri" w:cs="Calibri"/>
            <w:b/>
            <w:bCs/>
            <w:color w:val="F87F11"/>
            <w:kern w:val="0"/>
            <w:sz w:val="28"/>
            <w:szCs w:val="28"/>
            <w:lang w:val="en"/>
          </w:rPr>
          <w:t>Green hostel: HI-Portland Hawthorne Hostel, HI USA</w:t>
        </w:r>
      </w:hyperlink>
      <w:r w:rsidRPr="00CC2672">
        <w:rPr>
          <w:rFonts w:ascii="Calibri" w:eastAsia="굴림" w:hAnsi="Calibri" w:cs="Calibri"/>
          <w:b/>
          <w:bCs/>
          <w:color w:val="333333"/>
          <w:kern w:val="0"/>
          <w:sz w:val="28"/>
          <w:szCs w:val="28"/>
          <w:lang w:val="en"/>
        </w:rPr>
        <w:br/>
      </w:r>
      <w:r w:rsidRPr="00CC2672">
        <w:rPr>
          <w:rFonts w:ascii="Calibri" w:eastAsia="굴림" w:hAnsi="Calibri" w:cs="Calibri"/>
          <w:color w:val="333333"/>
          <w:kern w:val="0"/>
          <w:sz w:val="22"/>
          <w:lang w:val="en"/>
        </w:rPr>
        <w:t xml:space="preserve">HI Portland Hawthorne Hostel has done it again… With a 97% Green rating they have achieved the Green hostel award for the second year in a row! They not only offer a perfect solution for the responsible traveller but also educate the local community with a number of year-round initiatives aimed at looking after climate and local surroundings. </w:t>
      </w:r>
      <w:r w:rsidRPr="00CC2672">
        <w:rPr>
          <w:rFonts w:ascii="Calibri" w:eastAsia="굴림" w:hAnsi="Calibri" w:cs="Calibri"/>
          <w:color w:val="333333"/>
          <w:kern w:val="0"/>
          <w:sz w:val="22"/>
          <w:lang w:val="en"/>
        </w:rPr>
        <w:br/>
      </w:r>
      <w:r w:rsidRPr="00CC2672">
        <w:rPr>
          <w:rFonts w:ascii="Calibri" w:eastAsia="굴림" w:hAnsi="Calibri" w:cs="Calibri"/>
          <w:color w:val="333333"/>
          <w:kern w:val="0"/>
          <w:sz w:val="22"/>
          <w:lang w:val="en"/>
        </w:rPr>
        <w:br/>
      </w:r>
      <w:r w:rsidRPr="00CC2672">
        <w:rPr>
          <w:rFonts w:ascii="Calibri" w:eastAsia="굴림" w:hAnsi="Calibri" w:cs="Calibri"/>
          <w:noProof/>
          <w:color w:val="333333"/>
          <w:kern w:val="0"/>
          <w:sz w:val="22"/>
        </w:rPr>
        <w:drawing>
          <wp:inline distT="0" distB="0" distL="0" distR="0" wp14:anchorId="3D9CC155" wp14:editId="40589927">
            <wp:extent cx="3286125" cy="2190750"/>
            <wp:effectExtent l="0" t="0" r="9525" b="0"/>
            <wp:docPr id="9" name="그림 9" descr="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rtla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86125" cy="2190750"/>
                    </a:xfrm>
                    <a:prstGeom prst="rect">
                      <a:avLst/>
                    </a:prstGeom>
                    <a:noFill/>
                    <a:ln>
                      <a:noFill/>
                    </a:ln>
                  </pic:spPr>
                </pic:pic>
              </a:graphicData>
            </a:graphic>
          </wp:inline>
        </w:drawing>
      </w:r>
      <w:r w:rsidRPr="00CC2672">
        <w:rPr>
          <w:rFonts w:ascii="Calibri" w:eastAsia="굴림" w:hAnsi="Calibri" w:cs="Calibri"/>
          <w:color w:val="333333"/>
          <w:kern w:val="0"/>
          <w:sz w:val="22"/>
          <w:lang w:val="en"/>
        </w:rPr>
        <w:br/>
      </w:r>
      <w:r w:rsidRPr="00CC2672">
        <w:rPr>
          <w:rFonts w:ascii="Calibri" w:eastAsia="굴림" w:hAnsi="Calibri" w:cs="Calibri"/>
          <w:color w:val="333333"/>
          <w:kern w:val="0"/>
          <w:sz w:val="22"/>
          <w:lang w:val="en"/>
        </w:rPr>
        <w:lastRenderedPageBreak/>
        <w:br/>
        <w:t xml:space="preserve">2nd place - </w:t>
      </w:r>
      <w:hyperlink r:id="rId23" w:tgtFrame="_blank" w:tooltip="Reykjavik Downtown, HI Iceland" w:history="1">
        <w:r w:rsidRPr="00CC2672">
          <w:rPr>
            <w:rFonts w:ascii="Calibri" w:eastAsia="굴림" w:hAnsi="Calibri" w:cs="Calibri"/>
            <w:b/>
            <w:bCs/>
            <w:color w:val="F87F11"/>
            <w:kern w:val="0"/>
            <w:sz w:val="22"/>
            <w:lang w:val="en"/>
          </w:rPr>
          <w:t>Reykjavik Downtown, HI Iceland</w:t>
        </w:r>
        <w:r w:rsidRPr="00CC2672">
          <w:rPr>
            <w:rFonts w:ascii="Calibri" w:eastAsia="굴림" w:hAnsi="Calibri" w:cs="Calibri"/>
            <w:b/>
            <w:bCs/>
            <w:color w:val="F87F11"/>
            <w:kern w:val="0"/>
            <w:sz w:val="22"/>
            <w:lang w:val="en"/>
          </w:rPr>
          <w:br/>
        </w:r>
      </w:hyperlink>
      <w:r w:rsidRPr="00CC2672">
        <w:rPr>
          <w:rFonts w:ascii="Calibri" w:eastAsia="굴림" w:hAnsi="Calibri" w:cs="Calibri"/>
          <w:color w:val="333333"/>
          <w:kern w:val="0"/>
          <w:sz w:val="22"/>
          <w:lang w:val="en"/>
        </w:rPr>
        <w:t xml:space="preserve">3rd place – </w:t>
      </w:r>
      <w:hyperlink r:id="rId24" w:tgtFrame="_blank" w:tooltip="Kyoto – Utano Youth Hostel, Japan Youth Hostels" w:history="1">
        <w:r w:rsidRPr="00CC2672">
          <w:rPr>
            <w:rFonts w:ascii="Calibri" w:eastAsia="굴림" w:hAnsi="Calibri" w:cs="Calibri"/>
            <w:b/>
            <w:bCs/>
            <w:color w:val="F87F11"/>
            <w:kern w:val="0"/>
            <w:sz w:val="22"/>
            <w:lang w:val="en"/>
          </w:rPr>
          <w:t>Kyoto – Utano Youth Hostel, Japan Youth Hostels</w:t>
        </w:r>
        <w:r w:rsidRPr="00CC2672">
          <w:rPr>
            <w:rFonts w:ascii="Calibri" w:eastAsia="굴림" w:hAnsi="Calibri" w:cs="Calibri"/>
            <w:b/>
            <w:bCs/>
            <w:color w:val="F87F11"/>
            <w:kern w:val="0"/>
            <w:sz w:val="22"/>
            <w:lang w:val="en"/>
          </w:rPr>
          <w:br/>
        </w:r>
        <w:r w:rsidRPr="00CC2672">
          <w:rPr>
            <w:rFonts w:ascii="Calibri" w:eastAsia="굴림" w:hAnsi="Calibri" w:cs="Calibri"/>
            <w:b/>
            <w:bCs/>
            <w:color w:val="F87F11"/>
            <w:kern w:val="0"/>
            <w:sz w:val="22"/>
            <w:lang w:val="en"/>
          </w:rPr>
          <w:br/>
        </w:r>
      </w:hyperlink>
      <w:r w:rsidRPr="00CC2672">
        <w:rPr>
          <w:rFonts w:ascii="Calibri" w:eastAsia="굴림" w:hAnsi="Calibri" w:cs="Calibri"/>
          <w:b/>
          <w:bCs/>
          <w:color w:val="333333"/>
          <w:kern w:val="0"/>
          <w:sz w:val="22"/>
          <w:lang w:val="en"/>
        </w:rPr>
        <w:t xml:space="preserve">To see the top 20 in each category, </w:t>
      </w:r>
      <w:hyperlink r:id="rId25" w:tgtFrame="_blank" w:tooltip="HI5ives Hostel Awards 2016 pdf" w:history="1">
        <w:r w:rsidRPr="00CC2672">
          <w:rPr>
            <w:rFonts w:ascii="Calibri" w:eastAsia="굴림" w:hAnsi="Calibri" w:cs="Calibri"/>
            <w:b/>
            <w:bCs/>
            <w:color w:val="F87F11"/>
            <w:kern w:val="0"/>
            <w:sz w:val="22"/>
            <w:lang w:val="en"/>
          </w:rPr>
          <w:t>click here</w:t>
        </w:r>
      </w:hyperlink>
      <w:r w:rsidRPr="00CC2672">
        <w:rPr>
          <w:rFonts w:ascii="Calibri" w:eastAsia="굴림" w:hAnsi="Calibri" w:cs="Calibri"/>
          <w:b/>
          <w:bCs/>
          <w:color w:val="333333"/>
          <w:kern w:val="0"/>
          <w:sz w:val="22"/>
          <w:lang w:val="en"/>
        </w:rPr>
        <w:br/>
      </w:r>
      <w:r w:rsidRPr="00CC2672">
        <w:rPr>
          <w:rFonts w:ascii="Calibri" w:eastAsia="굴림" w:hAnsi="Calibri" w:cs="Calibri"/>
          <w:b/>
          <w:bCs/>
          <w:color w:val="333333"/>
          <w:kern w:val="0"/>
          <w:sz w:val="22"/>
          <w:lang w:val="en"/>
        </w:rPr>
        <w:br/>
      </w:r>
      <w:hyperlink r:id="rId26" w:tgtFrame="_blank" w:tooltip="Best HI Hostel network: HI Singapore" w:history="1">
        <w:r w:rsidRPr="00CC2672">
          <w:rPr>
            <w:rFonts w:ascii="Calibri" w:eastAsia="굴림" w:hAnsi="Calibri" w:cs="Calibri"/>
            <w:b/>
            <w:bCs/>
            <w:color w:val="F87F11"/>
            <w:kern w:val="0"/>
            <w:sz w:val="28"/>
            <w:szCs w:val="28"/>
            <w:lang w:val="en"/>
          </w:rPr>
          <w:t>Best HI Hostel network: HI Singapore</w:t>
        </w:r>
      </w:hyperlink>
      <w:r w:rsidRPr="00CC2672">
        <w:rPr>
          <w:rFonts w:ascii="Calibri" w:eastAsia="굴림" w:hAnsi="Calibri" w:cs="Calibri"/>
          <w:b/>
          <w:bCs/>
          <w:color w:val="333333"/>
          <w:kern w:val="0"/>
          <w:sz w:val="28"/>
          <w:szCs w:val="28"/>
          <w:lang w:val="en"/>
        </w:rPr>
        <w:br/>
      </w:r>
      <w:r w:rsidRPr="00CC2672">
        <w:rPr>
          <w:rFonts w:ascii="Calibri" w:eastAsia="굴림" w:hAnsi="Calibri" w:cs="Calibri"/>
          <w:color w:val="333333"/>
          <w:kern w:val="0"/>
          <w:sz w:val="22"/>
          <w:lang w:val="en"/>
        </w:rPr>
        <w:t xml:space="preserve">HI Singapore’s achievement reflects the rising importance of hostels in the Asian markets. They have shown commitment for excellence and won over their travellers by offering green-friendly accommodation, superb security, outstanding cleanliness and all in excellent locations. The best thing, a staff ready to go above and beyond to make sure guests have a stay to remember. </w:t>
      </w:r>
      <w:r w:rsidRPr="00CC2672">
        <w:rPr>
          <w:rFonts w:ascii="Calibri" w:eastAsia="굴림" w:hAnsi="Calibri" w:cs="Calibri"/>
          <w:color w:val="333333"/>
          <w:kern w:val="0"/>
          <w:sz w:val="22"/>
          <w:lang w:val="en"/>
        </w:rPr>
        <w:br/>
      </w:r>
      <w:r w:rsidRPr="00CC2672">
        <w:rPr>
          <w:rFonts w:ascii="Calibri" w:eastAsia="굴림" w:hAnsi="Calibri" w:cs="Calibri"/>
          <w:color w:val="333333"/>
          <w:kern w:val="0"/>
          <w:sz w:val="22"/>
          <w:lang w:val="en"/>
        </w:rPr>
        <w:br/>
      </w:r>
      <w:r w:rsidRPr="00CC2672">
        <w:rPr>
          <w:rFonts w:ascii="Calibri" w:eastAsia="굴림" w:hAnsi="Calibri" w:cs="Calibri"/>
          <w:noProof/>
          <w:color w:val="333333"/>
          <w:kern w:val="0"/>
          <w:sz w:val="22"/>
        </w:rPr>
        <w:drawing>
          <wp:inline distT="0" distB="0" distL="0" distR="0" wp14:anchorId="41B1AB54" wp14:editId="2028675C">
            <wp:extent cx="3286125" cy="2190750"/>
            <wp:effectExtent l="0" t="0" r="9525" b="0"/>
            <wp:docPr id="10" name="그림 10" descr="HI Singapo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 Singapore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86125" cy="2190750"/>
                    </a:xfrm>
                    <a:prstGeom prst="rect">
                      <a:avLst/>
                    </a:prstGeom>
                    <a:noFill/>
                    <a:ln>
                      <a:noFill/>
                    </a:ln>
                  </pic:spPr>
                </pic:pic>
              </a:graphicData>
            </a:graphic>
          </wp:inline>
        </w:drawing>
      </w:r>
      <w:r w:rsidRPr="00CC2672">
        <w:rPr>
          <w:rFonts w:ascii="Calibri" w:eastAsia="굴림" w:hAnsi="Calibri" w:cs="Calibri"/>
          <w:color w:val="333333"/>
          <w:kern w:val="0"/>
          <w:sz w:val="22"/>
          <w:lang w:val="en"/>
        </w:rPr>
        <w:br/>
        <w:t xml:space="preserve">2nd place - </w:t>
      </w:r>
      <w:hyperlink r:id="rId28" w:tgtFrame="_blank" w:tooltip="HI USA" w:history="1">
        <w:r w:rsidRPr="00CC2672">
          <w:rPr>
            <w:rFonts w:ascii="Calibri" w:eastAsia="굴림" w:hAnsi="Calibri" w:cs="Calibri"/>
            <w:b/>
            <w:bCs/>
            <w:color w:val="F87F11"/>
            <w:kern w:val="0"/>
            <w:sz w:val="22"/>
            <w:lang w:val="en"/>
          </w:rPr>
          <w:t>HI USA</w:t>
        </w:r>
      </w:hyperlink>
      <w:r w:rsidRPr="00CC2672">
        <w:rPr>
          <w:rFonts w:ascii="Calibri" w:eastAsia="굴림" w:hAnsi="Calibri" w:cs="Calibri"/>
          <w:color w:val="333333"/>
          <w:kern w:val="0"/>
          <w:sz w:val="22"/>
          <w:lang w:val="en"/>
        </w:rPr>
        <w:br/>
        <w:t xml:space="preserve">3rd place - </w:t>
      </w:r>
      <w:hyperlink r:id="rId29" w:tgtFrame="_blank" w:tooltip="YHA Hong Kong" w:history="1">
        <w:r w:rsidRPr="00CC2672">
          <w:rPr>
            <w:rFonts w:ascii="Calibri" w:eastAsia="굴림" w:hAnsi="Calibri" w:cs="Calibri"/>
            <w:b/>
            <w:bCs/>
            <w:color w:val="F87F11"/>
            <w:kern w:val="0"/>
            <w:sz w:val="22"/>
            <w:lang w:val="en"/>
          </w:rPr>
          <w:t>YHA Hong Kong</w:t>
        </w:r>
      </w:hyperlink>
      <w:r w:rsidRPr="00CC2672">
        <w:rPr>
          <w:rFonts w:ascii="Calibri" w:eastAsia="굴림" w:hAnsi="Calibri" w:cs="Calibri"/>
          <w:color w:val="333333"/>
          <w:kern w:val="0"/>
          <w:sz w:val="22"/>
          <w:lang w:val="en"/>
        </w:rPr>
        <w:br/>
      </w:r>
      <w:r w:rsidRPr="00CC2672">
        <w:rPr>
          <w:rFonts w:ascii="Calibri" w:eastAsia="굴림" w:hAnsi="Calibri" w:cs="Calibri"/>
          <w:color w:val="333333"/>
          <w:kern w:val="0"/>
          <w:sz w:val="22"/>
          <w:lang w:val="en"/>
        </w:rPr>
        <w:br/>
      </w:r>
      <w:r w:rsidRPr="00CC2672">
        <w:rPr>
          <w:rFonts w:ascii="Calibri" w:eastAsia="굴림" w:hAnsi="Calibri" w:cs="Calibri"/>
          <w:b/>
          <w:bCs/>
          <w:color w:val="333333"/>
          <w:kern w:val="0"/>
          <w:sz w:val="22"/>
          <w:lang w:val="en"/>
        </w:rPr>
        <w:t xml:space="preserve">To see the other top ranked Hostel associations, </w:t>
      </w:r>
      <w:hyperlink r:id="rId30" w:tgtFrame="_blank" w:tooltip="HI5ives Hostel Awards 2016 pdf" w:history="1">
        <w:r w:rsidRPr="00CC2672">
          <w:rPr>
            <w:rFonts w:ascii="Calibri" w:eastAsia="굴림" w:hAnsi="Calibri" w:cs="Calibri"/>
            <w:b/>
            <w:bCs/>
            <w:color w:val="F87F11"/>
            <w:kern w:val="0"/>
            <w:sz w:val="22"/>
            <w:lang w:val="en"/>
          </w:rPr>
          <w:t>click here</w:t>
        </w:r>
      </w:hyperlink>
      <w:r w:rsidRPr="00CC2672">
        <w:rPr>
          <w:rFonts w:ascii="Calibri" w:eastAsia="굴림" w:hAnsi="Calibri" w:cs="Calibri"/>
          <w:color w:val="333333"/>
          <w:kern w:val="0"/>
          <w:sz w:val="22"/>
          <w:lang w:val="en"/>
        </w:rPr>
        <w:t xml:space="preserve"> </w:t>
      </w:r>
      <w:r w:rsidRPr="00CC2672">
        <w:rPr>
          <w:rFonts w:ascii="Calibri" w:eastAsia="굴림" w:hAnsi="Calibri" w:cs="Calibri"/>
          <w:color w:val="333333"/>
          <w:kern w:val="0"/>
          <w:sz w:val="22"/>
          <w:lang w:val="en"/>
        </w:rPr>
        <w:br/>
      </w:r>
      <w:r w:rsidRPr="00CC2672">
        <w:rPr>
          <w:rFonts w:ascii="Calibri" w:eastAsia="굴림" w:hAnsi="Calibri" w:cs="Calibri"/>
          <w:color w:val="333333"/>
          <w:kern w:val="0"/>
          <w:sz w:val="22"/>
          <w:lang w:val="en"/>
        </w:rPr>
        <w:br/>
        <w:t xml:space="preserve">Congratulations again to all the hostels for achieving outstanding customer satisfaction; keep up the good work and encouraging your customers to rate and review the hostel if they liked it, on hihostels.com. </w:t>
      </w:r>
      <w:r w:rsidRPr="00CC2672">
        <w:rPr>
          <w:rFonts w:ascii="Calibri" w:eastAsia="굴림" w:hAnsi="Calibri" w:cs="Calibri"/>
          <w:color w:val="333333"/>
          <w:kern w:val="0"/>
          <w:sz w:val="22"/>
          <w:lang w:val="en"/>
        </w:rPr>
        <w:br/>
      </w:r>
      <w:r w:rsidRPr="00CC2672">
        <w:rPr>
          <w:rFonts w:ascii="Calibri" w:eastAsia="굴림" w:hAnsi="Calibri" w:cs="Calibri"/>
          <w:color w:val="333333"/>
          <w:kern w:val="0"/>
          <w:sz w:val="22"/>
          <w:lang w:val="en"/>
        </w:rPr>
        <w:br/>
      </w:r>
      <w:r w:rsidRPr="00CC2672">
        <w:rPr>
          <w:rFonts w:ascii="Calibri" w:eastAsia="굴림" w:hAnsi="Calibri" w:cs="Calibri"/>
          <w:i/>
          <w:iCs/>
          <w:color w:val="333333"/>
          <w:kern w:val="0"/>
          <w:szCs w:val="20"/>
          <w:lang w:val="en"/>
        </w:rPr>
        <w:t>All awards were based on customer ratings received during a 12-month period, from 1st November 2015 to 31st October 2016. During these 12 months, a minimum of 60 reviews per hostel for single hostel categories was required to qualify, and a minimum of 20.1 reviews per hostel for the Best HI Hostel Network category. The average of reviews per hostel for the period was of 20.1. In case of a tie, the winning hostel is the one with firstly, the best overall rating and secondly, the most reviews. For best country only full HI Member Associations are eligible.</w:t>
      </w:r>
      <w:r w:rsidRPr="00CC2672">
        <w:rPr>
          <w:rFonts w:ascii="Calibri" w:eastAsia="굴림" w:hAnsi="Calibri" w:cs="Calibri"/>
          <w:color w:val="333333"/>
          <w:kern w:val="0"/>
          <w:sz w:val="21"/>
          <w:szCs w:val="21"/>
          <w:lang w:val="en"/>
        </w:rPr>
        <w:t> </w:t>
      </w:r>
    </w:p>
    <w:p w:rsidR="00F15D97" w:rsidRPr="00CC2672" w:rsidRDefault="00F15D97">
      <w:pPr>
        <w:rPr>
          <w:lang w:val="en"/>
        </w:rPr>
      </w:pPr>
    </w:p>
    <w:sectPr w:rsidR="00F15D97" w:rsidRPr="00CC267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20286"/>
    <w:multiLevelType w:val="multilevel"/>
    <w:tmpl w:val="EB0E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72"/>
    <w:rsid w:val="00410800"/>
    <w:rsid w:val="00CC2672"/>
    <w:rsid w:val="00CD5208"/>
    <w:rsid w:val="00F15D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5805F-2876-402E-84C9-AD7DBCD4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643501">
      <w:bodyDiv w:val="1"/>
      <w:marLeft w:val="0"/>
      <w:marRight w:val="0"/>
      <w:marTop w:val="0"/>
      <w:marBottom w:val="0"/>
      <w:divBdr>
        <w:top w:val="none" w:sz="0" w:space="0" w:color="auto"/>
        <w:left w:val="none" w:sz="0" w:space="0" w:color="auto"/>
        <w:bottom w:val="none" w:sz="0" w:space="0" w:color="auto"/>
        <w:right w:val="none" w:sz="0" w:space="0" w:color="auto"/>
      </w:divBdr>
      <w:divsChild>
        <w:div w:id="665978233">
          <w:marLeft w:val="0"/>
          <w:marRight w:val="0"/>
          <w:marTop w:val="0"/>
          <w:marBottom w:val="0"/>
          <w:divBdr>
            <w:top w:val="none" w:sz="0" w:space="0" w:color="auto"/>
            <w:left w:val="none" w:sz="0" w:space="0" w:color="auto"/>
            <w:bottom w:val="none" w:sz="0" w:space="0" w:color="auto"/>
            <w:right w:val="none" w:sz="0" w:space="0" w:color="auto"/>
          </w:divBdr>
          <w:divsChild>
            <w:div w:id="1724255911">
              <w:marLeft w:val="0"/>
              <w:marRight w:val="0"/>
              <w:marTop w:val="0"/>
              <w:marBottom w:val="0"/>
              <w:divBdr>
                <w:top w:val="none" w:sz="0" w:space="0" w:color="auto"/>
                <w:left w:val="none" w:sz="0" w:space="0" w:color="auto"/>
                <w:bottom w:val="none" w:sz="0" w:space="0" w:color="auto"/>
                <w:right w:val="none" w:sz="0" w:space="0" w:color="auto"/>
              </w:divBdr>
              <w:divsChild>
                <w:div w:id="141435018">
                  <w:marLeft w:val="0"/>
                  <w:marRight w:val="0"/>
                  <w:marTop w:val="0"/>
                  <w:marBottom w:val="0"/>
                  <w:divBdr>
                    <w:top w:val="none" w:sz="0" w:space="0" w:color="auto"/>
                    <w:left w:val="none" w:sz="0" w:space="0" w:color="auto"/>
                    <w:bottom w:val="none" w:sz="0" w:space="0" w:color="auto"/>
                    <w:right w:val="none" w:sz="0" w:space="0" w:color="auto"/>
                  </w:divBdr>
                  <w:divsChild>
                    <w:div w:id="1598557435">
                      <w:marLeft w:val="0"/>
                      <w:marRight w:val="0"/>
                      <w:marTop w:val="0"/>
                      <w:marBottom w:val="390"/>
                      <w:divBdr>
                        <w:top w:val="none" w:sz="0" w:space="0" w:color="auto"/>
                        <w:left w:val="none" w:sz="0" w:space="0" w:color="auto"/>
                        <w:bottom w:val="none" w:sz="0" w:space="0" w:color="auto"/>
                        <w:right w:val="none" w:sz="0" w:space="0" w:color="auto"/>
                      </w:divBdr>
                      <w:divsChild>
                        <w:div w:id="289871666">
                          <w:marLeft w:val="0"/>
                          <w:marRight w:val="0"/>
                          <w:marTop w:val="0"/>
                          <w:marBottom w:val="0"/>
                          <w:divBdr>
                            <w:top w:val="none" w:sz="0" w:space="0" w:color="auto"/>
                            <w:left w:val="none" w:sz="0" w:space="0" w:color="auto"/>
                            <w:bottom w:val="none" w:sz="0" w:space="0" w:color="auto"/>
                            <w:right w:val="none" w:sz="0" w:space="0" w:color="auto"/>
                          </w:divBdr>
                          <w:divsChild>
                            <w:div w:id="226647023">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0"/>
                                  <w:marBottom w:val="0"/>
                                  <w:divBdr>
                                    <w:top w:val="none" w:sz="0" w:space="0" w:color="auto"/>
                                    <w:left w:val="none" w:sz="0" w:space="0" w:color="auto"/>
                                    <w:bottom w:val="none" w:sz="0" w:space="0" w:color="auto"/>
                                    <w:right w:val="none" w:sz="0" w:space="0" w:color="auto"/>
                                  </w:divBdr>
                                  <w:divsChild>
                                    <w:div w:id="853806978">
                                      <w:marLeft w:val="0"/>
                                      <w:marRight w:val="0"/>
                                      <w:marTop w:val="0"/>
                                      <w:marBottom w:val="0"/>
                                      <w:divBdr>
                                        <w:top w:val="none" w:sz="0" w:space="0" w:color="auto"/>
                                        <w:left w:val="none" w:sz="0" w:space="0" w:color="auto"/>
                                        <w:bottom w:val="none" w:sz="0" w:space="0" w:color="auto"/>
                                        <w:right w:val="none" w:sz="0" w:space="0" w:color="auto"/>
                                      </w:divBdr>
                                      <w:divsChild>
                                        <w:div w:id="142431850">
                                          <w:marLeft w:val="0"/>
                                          <w:marRight w:val="0"/>
                                          <w:marTop w:val="0"/>
                                          <w:marBottom w:val="0"/>
                                          <w:divBdr>
                                            <w:top w:val="none" w:sz="0" w:space="0" w:color="auto"/>
                                            <w:left w:val="none" w:sz="0" w:space="0" w:color="auto"/>
                                            <w:bottom w:val="none" w:sz="0" w:space="0" w:color="auto"/>
                                            <w:right w:val="none" w:sz="0" w:space="0" w:color="auto"/>
                                          </w:divBdr>
                                          <w:divsChild>
                                            <w:div w:id="1993410417">
                                              <w:marLeft w:val="0"/>
                                              <w:marRight w:val="0"/>
                                              <w:marTop w:val="0"/>
                                              <w:marBottom w:val="0"/>
                                              <w:divBdr>
                                                <w:top w:val="none" w:sz="0" w:space="0" w:color="auto"/>
                                                <w:left w:val="none" w:sz="0" w:space="0" w:color="auto"/>
                                                <w:bottom w:val="none" w:sz="0" w:space="0" w:color="auto"/>
                                                <w:right w:val="none" w:sz="0" w:space="0" w:color="auto"/>
                                              </w:divBdr>
                                              <w:divsChild>
                                                <w:div w:id="136190070">
                                                  <w:marLeft w:val="0"/>
                                                  <w:marRight w:val="0"/>
                                                  <w:marTop w:val="0"/>
                                                  <w:marBottom w:val="0"/>
                                                  <w:divBdr>
                                                    <w:top w:val="none" w:sz="0" w:space="0" w:color="auto"/>
                                                    <w:left w:val="none" w:sz="0" w:space="0" w:color="auto"/>
                                                    <w:bottom w:val="none" w:sz="0" w:space="0" w:color="auto"/>
                                                    <w:right w:val="none" w:sz="0" w:space="0" w:color="auto"/>
                                                  </w:divBdr>
                                                  <w:divsChild>
                                                    <w:div w:id="1015695388">
                                                      <w:marLeft w:val="0"/>
                                                      <w:marRight w:val="0"/>
                                                      <w:marTop w:val="0"/>
                                                      <w:marBottom w:val="0"/>
                                                      <w:divBdr>
                                                        <w:top w:val="none" w:sz="0" w:space="0" w:color="auto"/>
                                                        <w:left w:val="none" w:sz="0" w:space="0" w:color="auto"/>
                                                        <w:bottom w:val="none" w:sz="0" w:space="0" w:color="auto"/>
                                                        <w:right w:val="none" w:sz="0" w:space="0" w:color="auto"/>
                                                      </w:divBdr>
                                                      <w:divsChild>
                                                        <w:div w:id="1964652656">
                                                          <w:marLeft w:val="0"/>
                                                          <w:marRight w:val="0"/>
                                                          <w:marTop w:val="0"/>
                                                          <w:marBottom w:val="255"/>
                                                          <w:divBdr>
                                                            <w:top w:val="single" w:sz="6" w:space="11" w:color="F87F11"/>
                                                            <w:left w:val="single" w:sz="6" w:space="8" w:color="F87F11"/>
                                                            <w:bottom w:val="single" w:sz="6" w:space="11" w:color="F87F11"/>
                                                            <w:right w:val="single" w:sz="6" w:space="8" w:color="F87F11"/>
                                                          </w:divBdr>
                                                          <w:divsChild>
                                                            <w:div w:id="2073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hostels.com/hostels/hi-richmond" TargetMode="External"/><Relationship Id="rId13" Type="http://schemas.openxmlformats.org/officeDocument/2006/relationships/image" Target="media/image3.jpeg"/><Relationship Id="rId18" Type="http://schemas.openxmlformats.org/officeDocument/2006/relationships/hyperlink" Target="https://www.hihostels.com/hostels/hi-richmond" TargetMode="External"/><Relationship Id="rId26" Type="http://schemas.openxmlformats.org/officeDocument/2006/relationships/hyperlink" Target="https://www.hihostels.com/search/hostels?q=Singapore&amp;d=sg" TargetMode="External"/><Relationship Id="rId3" Type="http://schemas.openxmlformats.org/officeDocument/2006/relationships/settings" Target="settings.xml"/><Relationship Id="rId21" Type="http://schemas.openxmlformats.org/officeDocument/2006/relationships/hyperlink" Target="https://www.hihostels.com/hostels/hi-portland-hawthorne-hostel" TargetMode="External"/><Relationship Id="rId7" Type="http://schemas.openxmlformats.org/officeDocument/2006/relationships/image" Target="media/image2.jpeg"/><Relationship Id="rId12" Type="http://schemas.openxmlformats.org/officeDocument/2006/relationships/hyperlink" Target="https://www.hihostels.com/hostels/hi-seoul-yh" TargetMode="External"/><Relationship Id="rId17" Type="http://schemas.openxmlformats.org/officeDocument/2006/relationships/hyperlink" Target="https://www.hihostels.com/hostels/hi-seoul-yh" TargetMode="External"/><Relationship Id="rId25" Type="http://schemas.openxmlformats.org/officeDocument/2006/relationships/hyperlink" Target="http://hiway.hihostels.com/uploadedFiles/HI5ives%20Hostel%20Awards%202016.pdf" TargetMode="External"/><Relationship Id="rId2" Type="http://schemas.openxmlformats.org/officeDocument/2006/relationships/styles" Target="styles.xml"/><Relationship Id="rId16" Type="http://schemas.openxmlformats.org/officeDocument/2006/relationships/hyperlink" Target="http://hiway.hihostels.com/uploadedFiles/HI5ives%20Hostel%20Awards%202016.pdf" TargetMode="External"/><Relationship Id="rId20" Type="http://schemas.openxmlformats.org/officeDocument/2006/relationships/hyperlink" Target="http://hiway.hihostels.com/uploadedFiles/HI5ives%20Hostel%20Awards%202016.pdf" TargetMode="External"/><Relationship Id="rId29" Type="http://schemas.openxmlformats.org/officeDocument/2006/relationships/hyperlink" Target="https://www.hihostels.com/search/hostels?q=Hong+Kong&amp;d=h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hihostels.com/hostels/hi-seoul-yh" TargetMode="External"/><Relationship Id="rId24" Type="http://schemas.openxmlformats.org/officeDocument/2006/relationships/hyperlink" Target="https://www.hihostels.com/hostels/kyoto-utano-yh" TargetMode="External"/><Relationship Id="rId32" Type="http://schemas.openxmlformats.org/officeDocument/2006/relationships/theme" Target="theme/theme1.xml"/><Relationship Id="rId5" Type="http://schemas.openxmlformats.org/officeDocument/2006/relationships/hyperlink" Target="https://www.hihostels.com/hostels/hi-seoul-yh" TargetMode="External"/><Relationship Id="rId15" Type="http://schemas.openxmlformats.org/officeDocument/2006/relationships/hyperlink" Target="https://www.hihostels.com/hostels/hangout-mt-emily" TargetMode="External"/><Relationship Id="rId23" Type="http://schemas.openxmlformats.org/officeDocument/2006/relationships/hyperlink" Target="https://www.hihostels.com/hostels/reykjavik-downtown" TargetMode="External"/><Relationship Id="rId28" Type="http://schemas.openxmlformats.org/officeDocument/2006/relationships/hyperlink" Target="https://www.hihostels.com/search/hostels?q=USA&amp;d=us" TargetMode="External"/><Relationship Id="rId10" Type="http://schemas.openxmlformats.org/officeDocument/2006/relationships/hyperlink" Target="http://hiway.hihostels.com/uploadedFiles/HI5ives%20Hostel%20Awards%202016.pdf" TargetMode="External"/><Relationship Id="rId19" Type="http://schemas.openxmlformats.org/officeDocument/2006/relationships/hyperlink" Target="https://www.hihostels.com/hostels/hangout-mt-emil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ihostels.com/hostels/reykjavik-downtown" TargetMode="External"/><Relationship Id="rId14" Type="http://schemas.openxmlformats.org/officeDocument/2006/relationships/hyperlink" Target="https://www.hihostels.com/hostels/hi-martha-s-vineyard" TargetMode="External"/><Relationship Id="rId22" Type="http://schemas.openxmlformats.org/officeDocument/2006/relationships/image" Target="media/image4.jpeg"/><Relationship Id="rId27" Type="http://schemas.openxmlformats.org/officeDocument/2006/relationships/image" Target="media/image5.jpeg"/><Relationship Id="rId30" Type="http://schemas.openxmlformats.org/officeDocument/2006/relationships/hyperlink" Target="http://hiway.hihostels.com/uploadedFiles/HI5ives%20Hostel%20Awards%202016.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968</Words>
  <Characters>5524</Characters>
  <Application>Microsoft Office Word</Application>
  <DocSecurity>4</DocSecurity>
  <Lines>46</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Shinn</dc:creator>
  <cp:keywords/>
  <dc:description/>
  <cp:lastModifiedBy>Microsoft</cp:lastModifiedBy>
  <cp:revision>2</cp:revision>
  <dcterms:created xsi:type="dcterms:W3CDTF">2016-12-22T03:52:00Z</dcterms:created>
  <dcterms:modified xsi:type="dcterms:W3CDTF">2016-12-22T03:52:00Z</dcterms:modified>
</cp:coreProperties>
</file>